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FFE4" w14:textId="117D1472" w:rsidR="00287FE3" w:rsidRPr="00D56738" w:rsidRDefault="00287FE3" w:rsidP="00364F9A">
      <w:pPr>
        <w:rPr>
          <w:rFonts w:ascii="Times" w:eastAsia="Times New Roman" w:hAnsi="Times" w:cs="Calibri"/>
          <w:color w:val="000000" w:themeColor="text1"/>
          <w:sz w:val="26"/>
          <w:szCs w:val="26"/>
        </w:rPr>
      </w:pPr>
    </w:p>
    <w:p w14:paraId="0686168F" w14:textId="19EFDDC3" w:rsidR="00EF455B" w:rsidRDefault="00EF455B" w:rsidP="00364F9A">
      <w:pPr>
        <w:rPr>
          <w:rFonts w:ascii="Times" w:eastAsia="Times New Roman" w:hAnsi="Times" w:cs="Calibri"/>
          <w:color w:val="000000" w:themeColor="text1"/>
          <w:sz w:val="26"/>
          <w:szCs w:val="26"/>
        </w:rPr>
      </w:pPr>
    </w:p>
    <w:p w14:paraId="221B50F7" w14:textId="0CFDE661" w:rsidR="00D56738" w:rsidRDefault="00D56738" w:rsidP="00364F9A">
      <w:pPr>
        <w:rPr>
          <w:rFonts w:ascii="Times" w:eastAsia="Times New Roman" w:hAnsi="Times" w:cs="Calibri"/>
          <w:color w:val="000000" w:themeColor="text1"/>
          <w:sz w:val="26"/>
          <w:szCs w:val="26"/>
        </w:rPr>
      </w:pPr>
    </w:p>
    <w:p w14:paraId="037BD821" w14:textId="77777777" w:rsidR="00D56738" w:rsidRPr="00D56738" w:rsidRDefault="00D56738" w:rsidP="00364F9A">
      <w:pPr>
        <w:rPr>
          <w:rFonts w:ascii="Times" w:eastAsia="Times New Roman" w:hAnsi="Times" w:cs="Calibri"/>
          <w:color w:val="000000" w:themeColor="text1"/>
          <w:sz w:val="26"/>
          <w:szCs w:val="26"/>
        </w:rPr>
      </w:pPr>
    </w:p>
    <w:p w14:paraId="1D34ECA3" w14:textId="19CCAEB5" w:rsidR="00EF455B" w:rsidRPr="00D56738" w:rsidRDefault="00EF455B" w:rsidP="00364F9A">
      <w:pPr>
        <w:rPr>
          <w:rFonts w:ascii="Times" w:eastAsia="Times New Roman" w:hAnsi="Times" w:cs="Calibri"/>
          <w:color w:val="000000" w:themeColor="text1"/>
          <w:sz w:val="26"/>
          <w:szCs w:val="26"/>
        </w:rPr>
      </w:pPr>
      <w:r w:rsidRPr="00D56738">
        <w:rPr>
          <w:rFonts w:ascii="Times" w:eastAsia="Times New Roman" w:hAnsi="Times" w:cs="Calibri"/>
          <w:color w:val="000000" w:themeColor="text1"/>
          <w:sz w:val="26"/>
          <w:szCs w:val="26"/>
        </w:rPr>
        <w:t>To Campers and their families,</w:t>
      </w:r>
    </w:p>
    <w:p w14:paraId="137D1251" w14:textId="77777777" w:rsidR="00EF455B" w:rsidRPr="00D56738" w:rsidRDefault="00EF455B" w:rsidP="00364F9A">
      <w:pPr>
        <w:rPr>
          <w:rFonts w:ascii="Times" w:eastAsia="Times New Roman" w:hAnsi="Times" w:cs="Calibri"/>
          <w:color w:val="000000" w:themeColor="text1"/>
          <w:sz w:val="26"/>
          <w:szCs w:val="26"/>
        </w:rPr>
      </w:pPr>
    </w:p>
    <w:p w14:paraId="29413ADB" w14:textId="14268265" w:rsidR="00287FE3" w:rsidRPr="00D56738" w:rsidRDefault="00287FE3" w:rsidP="00364F9A">
      <w:pPr>
        <w:rPr>
          <w:rFonts w:ascii="Times" w:eastAsia="Times New Roman" w:hAnsi="Times" w:cs="Calibri"/>
          <w:color w:val="000000" w:themeColor="text1"/>
          <w:sz w:val="26"/>
          <w:szCs w:val="26"/>
        </w:rPr>
      </w:pPr>
      <w:r w:rsidRPr="00D56738">
        <w:rPr>
          <w:rFonts w:ascii="Times" w:eastAsia="Times New Roman" w:hAnsi="Times" w:cs="Calibri"/>
          <w:color w:val="000000" w:themeColor="text1"/>
          <w:sz w:val="26"/>
          <w:szCs w:val="26"/>
        </w:rPr>
        <w:t>At Camp Jaycee</w:t>
      </w:r>
      <w:r w:rsidR="00752A0E">
        <w:rPr>
          <w:rFonts w:ascii="Times" w:eastAsia="Times New Roman" w:hAnsi="Times" w:cs="Calibri"/>
          <w:color w:val="000000" w:themeColor="text1"/>
          <w:sz w:val="26"/>
          <w:szCs w:val="26"/>
        </w:rPr>
        <w:t>,</w:t>
      </w:r>
      <w:r w:rsidRPr="00D56738">
        <w:rPr>
          <w:rFonts w:ascii="Times" w:eastAsia="Times New Roman" w:hAnsi="Times" w:cs="Calibri"/>
          <w:color w:val="000000" w:themeColor="text1"/>
          <w:sz w:val="26"/>
          <w:szCs w:val="26"/>
        </w:rPr>
        <w:t xml:space="preserve"> the health, safety and well-being of our campers and staff are our top priorities.  With the recently elevated discussions regarding the coronavirus disease (COVID-19) in the news</w:t>
      </w:r>
      <w:r w:rsidR="00752A0E">
        <w:rPr>
          <w:rFonts w:ascii="Times" w:eastAsia="Times New Roman" w:hAnsi="Times" w:cs="Calibri"/>
          <w:color w:val="000000" w:themeColor="text1"/>
          <w:sz w:val="26"/>
          <w:szCs w:val="26"/>
        </w:rPr>
        <w:t>,</w:t>
      </w:r>
      <w:r w:rsidRPr="00D56738">
        <w:rPr>
          <w:rFonts w:ascii="Times" w:eastAsia="Times New Roman" w:hAnsi="Times" w:cs="Calibri"/>
          <w:color w:val="000000" w:themeColor="text1"/>
          <w:sz w:val="26"/>
          <w:szCs w:val="26"/>
        </w:rPr>
        <w:t xml:space="preserve"> we wanted to take the time to communicate with our campers and families.  </w:t>
      </w:r>
    </w:p>
    <w:p w14:paraId="34F854DF" w14:textId="35DCC7A7" w:rsidR="00287FE3" w:rsidRPr="00D56738" w:rsidRDefault="00287FE3" w:rsidP="00364F9A">
      <w:pPr>
        <w:rPr>
          <w:rFonts w:ascii="Times" w:eastAsia="Times New Roman" w:hAnsi="Times" w:cs="Calibri"/>
          <w:color w:val="000000" w:themeColor="text1"/>
          <w:sz w:val="26"/>
          <w:szCs w:val="26"/>
        </w:rPr>
      </w:pPr>
    </w:p>
    <w:p w14:paraId="365927BC" w14:textId="218D8F49" w:rsidR="00287FE3" w:rsidRPr="00D56738" w:rsidRDefault="00287FE3" w:rsidP="00287FE3">
      <w:pPr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</w:pPr>
      <w:r w:rsidRPr="00D56738">
        <w:rPr>
          <w:rFonts w:ascii="Times" w:eastAsia="Times New Roman" w:hAnsi="Times" w:cs="Calibri"/>
          <w:color w:val="000000" w:themeColor="text1"/>
          <w:sz w:val="26"/>
          <w:szCs w:val="26"/>
        </w:rPr>
        <w:t xml:space="preserve">Due to the nature of camp </w:t>
      </w:r>
      <w:r w:rsidR="00BB4AC4" w:rsidRPr="00D56738">
        <w:rPr>
          <w:rFonts w:ascii="Times" w:eastAsia="Times New Roman" w:hAnsi="Times" w:cs="Calibri"/>
          <w:color w:val="000000" w:themeColor="text1"/>
          <w:sz w:val="26"/>
          <w:szCs w:val="26"/>
        </w:rPr>
        <w:t>operating</w:t>
      </w:r>
      <w:r w:rsidRPr="00D56738">
        <w:rPr>
          <w:rFonts w:ascii="Times" w:eastAsia="Times New Roman" w:hAnsi="Times" w:cs="Calibri"/>
          <w:color w:val="000000" w:themeColor="text1"/>
          <w:sz w:val="26"/>
          <w:szCs w:val="26"/>
        </w:rPr>
        <w:t xml:space="preserve"> </w:t>
      </w:r>
      <w:r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>in a close community, camps have always taken great care to develop and maintain medical practices to address a variety of communicable diseases, both common and rare.  W</w:t>
      </w:r>
      <w:r w:rsidRPr="00287FE3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 xml:space="preserve">hile the coronavirus currently poses no immediate concern for </w:t>
      </w:r>
      <w:r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>camps, we are and will continue to monitor the situation and tak</w:t>
      </w:r>
      <w:r w:rsidR="00BB4AC4"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>e</w:t>
      </w:r>
      <w:r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 xml:space="preserve"> guidance from the Center</w:t>
      </w:r>
      <w:r w:rsidR="00752A0E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>s</w:t>
      </w:r>
      <w:r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 xml:space="preserve"> for Disease Control and Prevention</w:t>
      </w:r>
      <w:r w:rsidR="00752A0E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52A0E"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>(CDC)</w:t>
      </w:r>
      <w:r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>.</w:t>
      </w:r>
    </w:p>
    <w:p w14:paraId="23CC4E57" w14:textId="77777777" w:rsidR="00287FE3" w:rsidRPr="00D56738" w:rsidRDefault="00287FE3" w:rsidP="00287FE3">
      <w:pPr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</w:pPr>
    </w:p>
    <w:p w14:paraId="71E022E2" w14:textId="01883CBE" w:rsidR="00EF455B" w:rsidRPr="00D56738" w:rsidRDefault="00287FE3" w:rsidP="00EF455B">
      <w:pPr>
        <w:rPr>
          <w:rFonts w:ascii="Times" w:eastAsia="Times New Roman" w:hAnsi="Times" w:cs="Arial"/>
          <w:color w:val="222222"/>
          <w:sz w:val="26"/>
          <w:szCs w:val="26"/>
          <w:shd w:val="clear" w:color="auto" w:fill="FFFFFF"/>
        </w:rPr>
      </w:pPr>
      <w:r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>We will work to support our international staff over the upcoming months and keep up to date on travel warnings and restrictions.</w:t>
      </w:r>
      <w:r w:rsidR="00EF455B"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 xml:space="preserve">  Currently</w:t>
      </w:r>
      <w:r w:rsidR="00752A0E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>,</w:t>
      </w:r>
      <w:r w:rsidR="00EF455B"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 xml:space="preserve"> our staff</w:t>
      </w:r>
      <w:r w:rsidR="00BB4AC4"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>s’</w:t>
      </w:r>
      <w:r w:rsidR="00EF455B"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 xml:space="preserve"> visa sponsors are working and </w:t>
      </w:r>
      <w:r w:rsidR="00EF455B" w:rsidRPr="00D56738">
        <w:rPr>
          <w:rFonts w:ascii="Times" w:eastAsia="Times New Roman" w:hAnsi="Times" w:cs="Arial"/>
          <w:color w:val="222222"/>
          <w:sz w:val="26"/>
          <w:szCs w:val="26"/>
          <w:shd w:val="clear" w:color="auto" w:fill="FFFFFF"/>
        </w:rPr>
        <w:t xml:space="preserve">using the travel warnings issued by the CDC as a guide for developing future policies which will cover how they will move forward </w:t>
      </w:r>
      <w:bookmarkStart w:id="0" w:name="_GoBack"/>
      <w:bookmarkEnd w:id="0"/>
      <w:r w:rsidR="00EF455B" w:rsidRPr="00D56738">
        <w:rPr>
          <w:rFonts w:ascii="Times" w:eastAsia="Times New Roman" w:hAnsi="Times" w:cs="Arial"/>
          <w:color w:val="222222"/>
          <w:sz w:val="26"/>
          <w:szCs w:val="26"/>
          <w:shd w:val="clear" w:color="auto" w:fill="FFFFFF"/>
        </w:rPr>
        <w:t xml:space="preserve">if </w:t>
      </w:r>
      <w:r w:rsidR="00752A0E">
        <w:rPr>
          <w:rFonts w:ascii="Times" w:eastAsia="Times New Roman" w:hAnsi="Times" w:cs="Arial"/>
          <w:color w:val="222222"/>
          <w:sz w:val="26"/>
          <w:szCs w:val="26"/>
          <w:shd w:val="clear" w:color="auto" w:fill="FFFFFF"/>
        </w:rPr>
        <w:t>necessary</w:t>
      </w:r>
      <w:r w:rsidR="00EF455B" w:rsidRPr="00D56738">
        <w:rPr>
          <w:rFonts w:ascii="Times" w:eastAsia="Times New Roman" w:hAnsi="Times" w:cs="Arial"/>
          <w:color w:val="222222"/>
          <w:sz w:val="26"/>
          <w:szCs w:val="26"/>
          <w:shd w:val="clear" w:color="auto" w:fill="FFFFFF"/>
        </w:rPr>
        <w:t xml:space="preserve">.  All of our incoming staff are required to undergo pre-camp and arrival day health screenings.  At this time, we are hiring and placing staff as normal.  </w:t>
      </w:r>
    </w:p>
    <w:p w14:paraId="22AE46B8" w14:textId="1F2CB8F4" w:rsidR="000F7C6D" w:rsidRPr="00D56738" w:rsidRDefault="00EF455B">
      <w:pPr>
        <w:rPr>
          <w:rFonts w:ascii="Times" w:eastAsia="Times New Roman" w:hAnsi="Times"/>
          <w:color w:val="000000" w:themeColor="text1"/>
          <w:sz w:val="26"/>
          <w:szCs w:val="26"/>
        </w:rPr>
      </w:pPr>
      <w:r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87FE3" w:rsidRPr="00D56738">
        <w:rPr>
          <w:rFonts w:ascii="Times" w:eastAsia="Times New Roman" w:hAnsi="Times" w:cs="Arial"/>
          <w:color w:val="000000" w:themeColor="text1"/>
          <w:sz w:val="26"/>
          <w:szCs w:val="26"/>
          <w:shd w:val="clear" w:color="auto" w:fill="FFFFFF"/>
        </w:rPr>
        <w:t xml:space="preserve">   </w:t>
      </w:r>
    </w:p>
    <w:p w14:paraId="4DA4466C" w14:textId="68D51642" w:rsidR="00EF455B" w:rsidRPr="00D56738" w:rsidRDefault="00EF455B">
      <w:pPr>
        <w:rPr>
          <w:rFonts w:ascii="Times" w:hAnsi="Times"/>
          <w:sz w:val="26"/>
          <w:szCs w:val="26"/>
        </w:rPr>
      </w:pPr>
      <w:r w:rsidRPr="00D56738">
        <w:rPr>
          <w:rFonts w:ascii="Times" w:hAnsi="Times"/>
          <w:sz w:val="26"/>
          <w:szCs w:val="26"/>
        </w:rPr>
        <w:t xml:space="preserve">Resources </w:t>
      </w:r>
    </w:p>
    <w:p w14:paraId="46EED036" w14:textId="7B21455F" w:rsidR="00EF455B" w:rsidRPr="00D56738" w:rsidRDefault="00F070B0">
      <w:pPr>
        <w:rPr>
          <w:rFonts w:ascii="Times" w:hAnsi="Times"/>
          <w:sz w:val="26"/>
          <w:szCs w:val="26"/>
        </w:rPr>
      </w:pPr>
      <w:hyperlink r:id="rId6" w:history="1">
        <w:r w:rsidR="00EF455B" w:rsidRPr="00D56738">
          <w:rPr>
            <w:rStyle w:val="Hyperlink"/>
            <w:rFonts w:ascii="Times" w:hAnsi="Times"/>
            <w:sz w:val="26"/>
            <w:szCs w:val="26"/>
          </w:rPr>
          <w:t xml:space="preserve">Coronavirus FAQs </w:t>
        </w:r>
      </w:hyperlink>
      <w:r w:rsidR="00EF455B" w:rsidRPr="00D56738">
        <w:rPr>
          <w:rFonts w:ascii="Times" w:hAnsi="Times"/>
          <w:sz w:val="26"/>
          <w:szCs w:val="26"/>
        </w:rPr>
        <w:t xml:space="preserve"> </w:t>
      </w:r>
    </w:p>
    <w:p w14:paraId="755762B3" w14:textId="628EF9FF" w:rsidR="00EF455B" w:rsidRPr="00D56738" w:rsidRDefault="001E2A1A">
      <w:pPr>
        <w:rPr>
          <w:rFonts w:ascii="Times" w:hAnsi="Times"/>
          <w:sz w:val="26"/>
          <w:szCs w:val="26"/>
        </w:rPr>
      </w:pPr>
      <w:hyperlink r:id="rId7" w:history="1">
        <w:r w:rsidR="00BB4AC4" w:rsidRPr="00D56738">
          <w:rPr>
            <w:rStyle w:val="Hyperlink"/>
            <w:rFonts w:ascii="Times" w:hAnsi="Times"/>
            <w:sz w:val="26"/>
            <w:szCs w:val="26"/>
          </w:rPr>
          <w:t>Coronavirus - what you need to know</w:t>
        </w:r>
      </w:hyperlink>
    </w:p>
    <w:p w14:paraId="197DD980" w14:textId="22199597" w:rsidR="00EF455B" w:rsidRPr="00D56738" w:rsidRDefault="001E2A1A">
      <w:pPr>
        <w:rPr>
          <w:rFonts w:ascii="Times" w:hAnsi="Times"/>
          <w:sz w:val="26"/>
          <w:szCs w:val="26"/>
        </w:rPr>
      </w:pPr>
      <w:hyperlink r:id="rId8" w:history="1">
        <w:r w:rsidR="00EF455B" w:rsidRPr="00D56738">
          <w:rPr>
            <w:rStyle w:val="Hyperlink"/>
            <w:rFonts w:ascii="Times" w:hAnsi="Times"/>
            <w:sz w:val="26"/>
            <w:szCs w:val="26"/>
          </w:rPr>
          <w:t>“Do your part to Slow the Spread of the Flu”</w:t>
        </w:r>
      </w:hyperlink>
    </w:p>
    <w:p w14:paraId="16CEE55A" w14:textId="1A4165BF" w:rsidR="00D56738" w:rsidRPr="00D56738" w:rsidRDefault="00D56738">
      <w:pPr>
        <w:rPr>
          <w:rFonts w:ascii="Times" w:hAnsi="Times"/>
          <w:sz w:val="26"/>
          <w:szCs w:val="26"/>
        </w:rPr>
      </w:pPr>
    </w:p>
    <w:p w14:paraId="5A828FC0" w14:textId="77777777" w:rsidR="00D56738" w:rsidRPr="00D56738" w:rsidRDefault="00D56738" w:rsidP="00D56738">
      <w:pPr>
        <w:rPr>
          <w:rFonts w:ascii="Times" w:eastAsia="Times New Roman" w:hAnsi="Times"/>
          <w:sz w:val="26"/>
          <w:szCs w:val="26"/>
        </w:rPr>
      </w:pPr>
      <w:r w:rsidRPr="00D56738">
        <w:rPr>
          <w:rFonts w:ascii="Times" w:eastAsia="Times New Roman" w:hAnsi="Times" w:cs="Arial"/>
          <w:color w:val="222222"/>
          <w:sz w:val="26"/>
          <w:szCs w:val="26"/>
          <w:shd w:val="clear" w:color="auto" w:fill="FFFFFF"/>
        </w:rPr>
        <w:t>We appreciate your patience through this time.  If you have any questions, please contact Maureen Brennan at mbrennan@campjaycee.org</w:t>
      </w:r>
    </w:p>
    <w:p w14:paraId="59E8FEC4" w14:textId="5DD19DD4" w:rsidR="00D56738" w:rsidRPr="00D56738" w:rsidRDefault="00D56738">
      <w:pPr>
        <w:rPr>
          <w:rFonts w:ascii="Times" w:hAnsi="Times"/>
          <w:sz w:val="26"/>
          <w:szCs w:val="26"/>
        </w:rPr>
      </w:pPr>
    </w:p>
    <w:p w14:paraId="43CB0627" w14:textId="77777777" w:rsidR="00D56738" w:rsidRDefault="00D56738">
      <w:pPr>
        <w:rPr>
          <w:rFonts w:ascii="Times" w:hAnsi="Times"/>
          <w:sz w:val="26"/>
          <w:szCs w:val="26"/>
        </w:rPr>
      </w:pPr>
    </w:p>
    <w:p w14:paraId="4DA0A921" w14:textId="4C90491D" w:rsidR="00D56738" w:rsidRPr="00D56738" w:rsidRDefault="00D56738">
      <w:pPr>
        <w:rPr>
          <w:rFonts w:ascii="Times" w:hAnsi="Times"/>
          <w:sz w:val="26"/>
          <w:szCs w:val="26"/>
        </w:rPr>
      </w:pPr>
      <w:r w:rsidRPr="00D56738">
        <w:rPr>
          <w:rFonts w:ascii="Times" w:hAnsi="Times"/>
          <w:sz w:val="26"/>
          <w:szCs w:val="26"/>
        </w:rPr>
        <w:t xml:space="preserve">Sincerely, </w:t>
      </w:r>
    </w:p>
    <w:p w14:paraId="587F32E1" w14:textId="5651AD42" w:rsidR="00D56738" w:rsidRPr="00D56738" w:rsidRDefault="00D56738">
      <w:pPr>
        <w:rPr>
          <w:rFonts w:ascii="Times" w:hAnsi="Times"/>
          <w:sz w:val="26"/>
          <w:szCs w:val="26"/>
        </w:rPr>
      </w:pPr>
      <w:r w:rsidRPr="00D56738">
        <w:rPr>
          <w:rFonts w:ascii="Times" w:hAnsi="Times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07B3DBE" wp14:editId="00F1167D">
            <wp:simplePos x="0" y="0"/>
            <wp:positionH relativeFrom="column">
              <wp:posOffset>-140970</wp:posOffset>
            </wp:positionH>
            <wp:positionV relativeFrom="paragraph">
              <wp:posOffset>173778</wp:posOffset>
            </wp:positionV>
            <wp:extent cx="2057400" cy="531495"/>
            <wp:effectExtent l="0" t="0" r="0" b="1905"/>
            <wp:wrapTight wrapText="bothSides">
              <wp:wrapPolygon edited="0">
                <wp:start x="0" y="0"/>
                <wp:lineTo x="0" y="21161"/>
                <wp:lineTo x="21467" y="21161"/>
                <wp:lineTo x="214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3-03 at 9.57.49 PM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DF995" w14:textId="1D4CA871" w:rsidR="00D56738" w:rsidRPr="00D56738" w:rsidRDefault="00D56738">
      <w:pPr>
        <w:rPr>
          <w:rFonts w:ascii="Times" w:hAnsi="Times"/>
          <w:sz w:val="26"/>
          <w:szCs w:val="26"/>
        </w:rPr>
      </w:pPr>
    </w:p>
    <w:p w14:paraId="20E6AC54" w14:textId="77777777" w:rsidR="00D56738" w:rsidRPr="00D56738" w:rsidRDefault="00D56738">
      <w:pPr>
        <w:rPr>
          <w:rFonts w:ascii="Times" w:hAnsi="Times"/>
          <w:sz w:val="26"/>
          <w:szCs w:val="26"/>
        </w:rPr>
      </w:pPr>
    </w:p>
    <w:p w14:paraId="6374DBFC" w14:textId="77777777" w:rsidR="00D56738" w:rsidRDefault="00D56738">
      <w:pPr>
        <w:rPr>
          <w:rFonts w:ascii="Times" w:hAnsi="Times"/>
          <w:sz w:val="26"/>
          <w:szCs w:val="26"/>
        </w:rPr>
      </w:pPr>
    </w:p>
    <w:p w14:paraId="347F7D1F" w14:textId="411F2901" w:rsidR="00D56738" w:rsidRPr="00D56738" w:rsidRDefault="00D56738">
      <w:pPr>
        <w:rPr>
          <w:rFonts w:ascii="Times" w:hAnsi="Times"/>
          <w:sz w:val="26"/>
          <w:szCs w:val="26"/>
        </w:rPr>
      </w:pPr>
      <w:r w:rsidRPr="00D56738">
        <w:rPr>
          <w:rFonts w:ascii="Times" w:hAnsi="Times"/>
          <w:sz w:val="26"/>
          <w:szCs w:val="26"/>
        </w:rPr>
        <w:t>Maureen Brennan</w:t>
      </w:r>
    </w:p>
    <w:p w14:paraId="17504373" w14:textId="303320D6" w:rsidR="00D56738" w:rsidRPr="00D56738" w:rsidRDefault="00D56738">
      <w:pPr>
        <w:rPr>
          <w:rFonts w:ascii="Times" w:hAnsi="Times"/>
          <w:sz w:val="26"/>
          <w:szCs w:val="26"/>
        </w:rPr>
      </w:pPr>
      <w:r w:rsidRPr="00D56738">
        <w:rPr>
          <w:rFonts w:ascii="Times" w:hAnsi="Times"/>
          <w:sz w:val="26"/>
          <w:szCs w:val="26"/>
        </w:rPr>
        <w:t xml:space="preserve">Summer Camp Director </w:t>
      </w:r>
    </w:p>
    <w:p w14:paraId="7F601CA1" w14:textId="77777777" w:rsidR="00EF455B" w:rsidRDefault="00EF455B"/>
    <w:sectPr w:rsidR="00EF455B" w:rsidSect="00A571E9">
      <w:headerReference w:type="default" r:id="rId11"/>
      <w:footerReference w:type="default" r:id="rId12"/>
      <w:pgSz w:w="12240" w:h="15840"/>
      <w:pgMar w:top="244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C924" w14:textId="77777777" w:rsidR="00F070B0" w:rsidRDefault="00F070B0" w:rsidP="004D12C8">
      <w:r>
        <w:separator/>
      </w:r>
    </w:p>
  </w:endnote>
  <w:endnote w:type="continuationSeparator" w:id="0">
    <w:p w14:paraId="00F9B0BF" w14:textId="77777777" w:rsidR="00F070B0" w:rsidRDefault="00F070B0" w:rsidP="004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A076" w14:textId="77777777" w:rsidR="000F7C6D" w:rsidRDefault="007F33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60C54A" wp14:editId="367D86D1">
              <wp:simplePos x="0" y="0"/>
              <wp:positionH relativeFrom="column">
                <wp:posOffset>1290955</wp:posOffset>
              </wp:positionH>
              <wp:positionV relativeFrom="paragraph">
                <wp:posOffset>-219075</wp:posOffset>
              </wp:positionV>
              <wp:extent cx="3952875" cy="432435"/>
              <wp:effectExtent l="0" t="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4440" w14:textId="77777777" w:rsidR="000F7C6D" w:rsidRDefault="000F7C6D">
                          <w:r>
                            <w:t>Creating lifelong memories and making a difference in the lives of individuals with developmental disabilities since 1975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760C5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01.65pt;margin-top:-17.25pt;width:311.25pt;height:3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hE9AEAAM0DAAAOAAAAZHJzL2Uyb0RvYy54bWysU9tu2zAMfR+wfxD0vjhxkrU14hRdiwwD&#10;ugvQ7gMYWY6F2aJGKbG7rx8lJ1m2vQ17EcSLDg8PqdXt0LXioMkbtKWcTaZSaKuwMnZXyq/PmzfX&#10;UvgAtoIWrS7li/bydv361ap3hc6xwbbSJBjE+qJ3pWxCcEWWedXoDvwEnbYcrJE6CGzSLqsIekbv&#10;2iyfTt9mPVLlCJX2nr0PY1CuE35daxU+17XXQbSlZG4hnZTObTyz9QqKHYFrjDrSgH9g0YGxXPQM&#10;9QABxJ7MX1CdUYQe6zBR2GVY10bp1AN3M5v+0c1TA06nXlgc784y+f8Hqz4dvpAwFc9OCgsdj+hZ&#10;D0G8w0Esozq98wUnPTlOCwO7Y2bs1LtHVN+8sHjfgN3pOyLsGw0Vs5vFl9nF0xHHR5Bt/xErLgP7&#10;gAloqKmLgCyGYHSe0st5MpGKYuf8ZplfXy2lUBxbzPPFPJHLoDi9duTDe42diJdSEk8+ocPh0YfI&#10;BopTSixmcWPaNk2/tb85ODF6EvtIeKQehu2QZMpPomyxeuF2CMed4j/AlwbphxQ971Mp/fc9kJai&#10;/WBZkpvZYhEXMBmL5VXOBl1GtpcRsIqhShmkGK/3YVzavSOza7jSaQh3LOPGpA6j3iOrI33emdT4&#10;cb/jUl7aKevXL1z/BAAA//8DAFBLAwQUAAYACAAAACEAk9aYFN8AAAAKAQAADwAAAGRycy9kb3du&#10;cmV2LnhtbEyPy27CMBBF95X6D9ZU6g5s4gahNBOE+pC66KaQ7k1s4oh4HMWGhL+vu2qXozm699xy&#10;O7ueXc0YOk8Iq6UAZqjxuqMWoT68LzbAQlSkVe/JINxMgG11f1eqQvuJvsx1H1uWQigUCsHGOBSc&#10;h8Yap8LSD4bS7+RHp2I6x5brUU0p3PU8E2LNneooNVg1mBdrmvP+4hBi1LvVrX5z4eN7/nydrGhy&#10;VSM+Psy7Z2DRzPEPhl/9pA5Vcjr6C+nAeoRMSJlQhIV8yoElYpPlacwRQco18Krk/ydUPwAAAP//&#10;AwBQSwECLQAUAAYACAAAACEAtoM4kv4AAADhAQAAEwAAAAAAAAAAAAAAAAAAAAAAW0NvbnRlbnRf&#10;VHlwZXNdLnhtbFBLAQItABQABgAIAAAAIQA4/SH/1gAAAJQBAAALAAAAAAAAAAAAAAAAAC8BAABf&#10;cmVscy8ucmVsc1BLAQItABQABgAIAAAAIQASuYhE9AEAAM0DAAAOAAAAAAAAAAAAAAAAAC4CAABk&#10;cnMvZTJvRG9jLnhtbFBLAQItABQABgAIAAAAIQCT1pgU3wAAAAoBAAAPAAAAAAAAAAAAAAAAAE4E&#10;AABkcnMvZG93bnJldi54bWxQSwUGAAAAAAQABADzAAAAWgUAAAAA&#10;" filled="f" stroked="f">
              <v:textbox style="mso-fit-shape-to-text:t">
                <w:txbxContent>
                  <w:p w14:paraId="521E4440" w14:textId="77777777" w:rsidR="000F7C6D" w:rsidRDefault="000F7C6D">
                    <w:r>
                      <w:t>Creating lifelong memories and making a difference in the lives of individuals with developmental disabilities since 1975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8A9DF17" wp14:editId="77E01CB1">
          <wp:simplePos x="0" y="0"/>
          <wp:positionH relativeFrom="column">
            <wp:posOffset>5657215</wp:posOffset>
          </wp:positionH>
          <wp:positionV relativeFrom="paragraph">
            <wp:posOffset>-267335</wp:posOffset>
          </wp:positionV>
          <wp:extent cx="721995" cy="476250"/>
          <wp:effectExtent l="0" t="0" r="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BB99A00" wp14:editId="4A55DAD3">
          <wp:simplePos x="0" y="0"/>
          <wp:positionH relativeFrom="column">
            <wp:posOffset>-85725</wp:posOffset>
          </wp:positionH>
          <wp:positionV relativeFrom="paragraph">
            <wp:posOffset>-258445</wp:posOffset>
          </wp:positionV>
          <wp:extent cx="771525" cy="46672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D883" w14:textId="77777777" w:rsidR="00F070B0" w:rsidRDefault="00F070B0" w:rsidP="004D12C8">
      <w:r>
        <w:separator/>
      </w:r>
    </w:p>
  </w:footnote>
  <w:footnote w:type="continuationSeparator" w:id="0">
    <w:p w14:paraId="2AB10287" w14:textId="77777777" w:rsidR="00F070B0" w:rsidRDefault="00F070B0" w:rsidP="004D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6D9" w14:textId="77777777" w:rsidR="000F7C6D" w:rsidRDefault="007F331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3399CF7" wp14:editId="7447726A">
          <wp:simplePos x="0" y="0"/>
          <wp:positionH relativeFrom="column">
            <wp:posOffset>2463165</wp:posOffset>
          </wp:positionH>
          <wp:positionV relativeFrom="paragraph">
            <wp:posOffset>80010</wp:posOffset>
          </wp:positionV>
          <wp:extent cx="1371600" cy="1028700"/>
          <wp:effectExtent l="0" t="0" r="0" b="1270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FD3FAB" wp14:editId="55808A5E">
              <wp:simplePos x="0" y="0"/>
              <wp:positionH relativeFrom="column">
                <wp:posOffset>-685800</wp:posOffset>
              </wp:positionH>
              <wp:positionV relativeFrom="page">
                <wp:posOffset>365760</wp:posOffset>
              </wp:positionV>
              <wp:extent cx="7772400" cy="170180"/>
              <wp:effectExtent l="0" t="0" r="0" b="7620"/>
              <wp:wrapSquare wrapText="bothSides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701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3300"/>
                          </a:gs>
                          <a:gs pos="0">
                            <a:srgbClr val="003300"/>
                          </a:gs>
                          <a:gs pos="100000">
                            <a:srgbClr val="003300">
                              <a:tint val="44500"/>
                              <a:satMod val="160000"/>
                            </a:srgbClr>
                          </a:gs>
                          <a:gs pos="74000">
                            <a:srgbClr val="339966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2F80AFA" id="Rectangle 3" o:spid="_x0000_s1026" style="position:absolute;margin-left:-54pt;margin-top:28.8pt;width:612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wXDgMAANoGAAAOAAAAZHJzL2Uyb0RvYy54bWysVVtv2yAUfp+0/4B4X20nadJadaqoVadJ&#10;2Vq1nfpMMMRoGBiQS/frdwDbTbtsD9XygAzn/p3vnFxc7luJtsw6oVWFi5McI6aoroVaV/j7482n&#10;M4ycJ6omUitW4Wfm8OX844eLnSnZSDda1swicKJcuTMVbrw3ZZY52rCWuBNtmAIh17YlHq52ndWW&#10;7MB7K7NRnk+znba1sZoy5+D1OgnxPPrnnFF/y7ljHskKQ24+njaeq3Bm8wtSri0xjaBdGuQdWbRE&#10;KAg6uLomnqCNFX+4agW12mnuT6huM825oCzWANUU+ZtqHhpiWKwFwHFmgMn9P7f02/bOIlFXeIKR&#10;Ii206B5AI2otGRoHeHbGlaD1YO5sKNCZpaY/HAiyV5JwcZ3Onts26EJ5aB+xfh6wZnuPKDzOZrPR&#10;JIeWUJAVs7w4i83ISNlbG+v8Z6ZbFD4qbCGtCDHZLp0P8UnZq3TI1zdCSsSlACIpoBtGVvsn4ZsI&#10;JIRJLXJgHy0cMhqwzOOzs+vVlbRoSwJV8vEYkktR1u792kUefn8NEBx7oXyKOpmcpqAAM/FfdZ2e&#10;i2n0kZLp0ozlv05sBnAeiTQen59PpwelAG7rHgIpFIJeV/g0GIM5cpRIBnQo0mh4IVkgRIeEJRHj&#10;kLZU4VQ6YJ6k4SWSIvEgMsI/S5a07xkHnkHnRwmNMOFsAJxQypRPDXINqVkqHfBIiEDScScEi1i7&#10;VOAweOYQf/DdOTjuO2XZ6QdTFhfEYNyB9y/jwSJG1soPxq1Q2h6rTEJVXeSk34OUoAkorXT9DFMI&#10;ZA1kRM7QGwGcXxLn74iFfQSPsGP9LRxc6l2FdfeFUaPtr2PvQR/WBEgx2sF+q7D7uSEWZkJ+UUD6&#10;82IyAbc+XiansxFc7KFkdShRm/ZKw1wUMbv4GfS97D+51e0TrOJFiAoioijErjD1tr9c+bR3YZlT&#10;tlhENViChvilejC0H88w04/7J2JNN/geVsY33e9CUr6Z/6Qb+qH0YuM1F5GsL7h2eMMCjcTpln3Y&#10;0If3qPXylzT/DQAA//8DAFBLAwQUAAYACAAAACEAyAEcIeUAAAAQAQAADwAAAGRycy9kb3ducmV2&#10;LnhtbEyPT0/CQBDF7yZ+h82YeINtSa1N6ZQIBE9GFITz0o5tQ3e36S6lfnuHk14mmX/vvV+2GHUr&#10;BupdYw1COA1AkCls2ZgK4Wu/mSQgnFemVK01hPBDDhb5/V2m0tJezScNO18JFjEuVQi1910qpStq&#10;0spNbUeGd9+218pz21ey7NWVxXUrZ0EQS60aww616mhVU3HeXTTCZhUVx9lrM5zXdrl/P7jtx9tS&#10;Ij4+jOs5l5c5CE+j//uAGwPnh5yDnezFlE60CJMwSJjIIzw9xyBuF2EY8+SEkEQRyDyT/0HyXwAA&#10;AP//AwBQSwECLQAUAAYACAAAACEAtoM4kv4AAADhAQAAEwAAAAAAAAAAAAAAAAAAAAAAW0NvbnRl&#10;bnRfVHlwZXNdLnhtbFBLAQItABQABgAIAAAAIQA4/SH/1gAAAJQBAAALAAAAAAAAAAAAAAAAAC8B&#10;AABfcmVscy8ucmVsc1BLAQItABQABgAIAAAAIQC2BHwXDgMAANoGAAAOAAAAAAAAAAAAAAAAAC4C&#10;AABkcnMvZTJvRG9jLnhtbFBLAQItABQABgAIAAAAIQDIARwh5QAAABABAAAPAAAAAAAAAAAAAAAA&#10;AGgFAABkcnMvZG93bnJldi54bWxQSwUGAAAAAAQABADzAAAAegYAAAAA&#10;" fillcolor="#030" stroked="f" strokeweight="2pt">
              <v:fill color2="#c4c7c4" rotate="t" colors="0 #030;0 #030;48497f #396;1 #c4c7c4" focus="100%" type="gradient"/>
              <w10:wrap type="squar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490CBE" wp14:editId="707AB1A2">
              <wp:simplePos x="0" y="0"/>
              <wp:positionH relativeFrom="column">
                <wp:posOffset>3901440</wp:posOffset>
              </wp:positionH>
              <wp:positionV relativeFrom="paragraph">
                <wp:posOffset>95250</wp:posOffset>
              </wp:positionV>
              <wp:extent cx="2560320" cy="944245"/>
              <wp:effectExtent l="2540" t="635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4EAE6" w14:textId="77777777" w:rsidR="000F7C6D" w:rsidRPr="004D12C8" w:rsidRDefault="000F7C6D" w:rsidP="004D12C8">
                          <w:pPr>
                            <w:jc w:val="center"/>
                            <w:rPr>
                              <w:b/>
                            </w:rPr>
                          </w:pPr>
                          <w:r w:rsidRPr="004D12C8">
                            <w:rPr>
                              <w:b/>
                            </w:rPr>
                            <w:t>Campsite Address</w:t>
                          </w:r>
                        </w:p>
                        <w:p w14:paraId="6FF468BF" w14:textId="77777777" w:rsidR="000F7C6D" w:rsidRDefault="000F7C6D" w:rsidP="004D12C8">
                          <w:pPr>
                            <w:jc w:val="center"/>
                          </w:pPr>
                          <w:r>
                            <w:t>223 Ziegler Road</w:t>
                          </w:r>
                        </w:p>
                        <w:p w14:paraId="0E635682" w14:textId="77777777" w:rsidR="000F7C6D" w:rsidRDefault="000F7C6D" w:rsidP="004D12C8">
                          <w:pPr>
                            <w:jc w:val="center"/>
                          </w:pPr>
                          <w:r>
                            <w:t>Effort, PA 18330</w:t>
                          </w:r>
                        </w:p>
                        <w:p w14:paraId="13FA7B17" w14:textId="77777777" w:rsidR="000F7C6D" w:rsidRDefault="000F7C6D" w:rsidP="004D12C8">
                          <w:pPr>
                            <w:jc w:val="center"/>
                          </w:pPr>
                          <w:r>
                            <w:t>570.629.3291 – 570.620.9861 Fax</w:t>
                          </w:r>
                        </w:p>
                        <w:p w14:paraId="0B50EE3C" w14:textId="77777777" w:rsidR="000F7C6D" w:rsidRDefault="000F7C6D" w:rsidP="004D12C8">
                          <w:pPr>
                            <w:jc w:val="center"/>
                          </w:pPr>
                          <w:r>
                            <w:t>info@campjaycee.org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F490C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2pt;margin-top:7.5pt;width:201.6pt;height: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Hw8QEAAMYDAAAOAAAAZHJzL2Uyb0RvYy54bWysU9uO0zAQfUfiHyy/0/SSLmzUdLXsqghp&#10;WZB2+YCp4zQWiceM3SbL1zN22lLgDfFi2TOTM+ecmaxuhq4VB03eoC3lbDKVQluFlbG7Un593rx5&#10;J4UPYCto0epSvmgvb9avX616V+g5NthWmgSDWF/0rpRNCK7IMq8a3YGfoNOWkzVSB4GftMsqgp7R&#10;uzabT6dXWY9UOUKlvefo/ZiU64Rf11qFz3XtdRBtKZlbSCelcxvPbL2CYkfgGqOONOAfWHRgLDc9&#10;Q91DALEn8xdUZxShxzpMFHYZ1rVROmlgNbPpH2qeGnA6aWFzvDvb5P8frHo8fCFhqlIupLDQ8Yie&#10;9RDEexzEIrrTO19w0ZPjsjBwmKeclHr3gOqbFxbvGrA7fUuEfaOhYnaz+GV28emI4yPItv+EFbeB&#10;fcAENNTURevYDMHoPKWX82QiFcXB+fJquphzSnHuOs/n+TK1gOL0tSMfPmjsRLyUknjyCR0ODz5E&#10;NlCcSmIzixvTtmn6rf0twIUxkthHwiP1MGyHoxtbrF5YB+G4TLz8fGmQfkjR8yKV0n/fA2kp2o+W&#10;vbie5XncvPTIl2+jCrrMbC8zYBVDlTJIMV7vwrite0dm13Cnk/u37N/GJGnR6JHVkTcvS1J8XOy4&#10;jZfvVPXr91v/BAAA//8DAFBLAwQUAAYACAAAACEAc4mLBN4AAAALAQAADwAAAGRycy9kb3ducmV2&#10;LnhtbEyPzU7DMBCE70i8g7VI3KgdaFMU4lQVPxIHLpRwd+MljojXUew26duzPdHbjubT7Ey5mX0v&#10;jjjGLpCGbKFAIDXBdtRqqL/e7h5BxGTImj4QajhhhE11fVWawoaJPvG4S63gEIqF0eBSGgopY+PQ&#10;m7gIAxJ7P2H0JrEcW2lHM3G47+W9Urn0piP+4MyAzw6b393Ba0jJbrNT/erj+/f88TI51axMrfXt&#10;zbx9ApFwTv8wnOtzdai40z4cyEbRa8iz5ZJRNla86QyobJ2D2POVP6xBVqW83FD9AQAA//8DAFBL&#10;AQItABQABgAIAAAAIQC2gziS/gAAAOEBAAATAAAAAAAAAAAAAAAAAAAAAABbQ29udGVudF9UeXBl&#10;c10ueG1sUEsBAi0AFAAGAAgAAAAhADj9If/WAAAAlAEAAAsAAAAAAAAAAAAAAAAALwEAAF9yZWxz&#10;Ly5yZWxzUEsBAi0AFAAGAAgAAAAhAJ5GwfDxAQAAxgMAAA4AAAAAAAAAAAAAAAAALgIAAGRycy9l&#10;Mm9Eb2MueG1sUEsBAi0AFAAGAAgAAAAhAHOJiwTeAAAACwEAAA8AAAAAAAAAAAAAAAAASwQAAGRy&#10;cy9kb3ducmV2LnhtbFBLBQYAAAAABAAEAPMAAABWBQAAAAA=&#10;" filled="f" stroked="f">
              <v:textbox style="mso-fit-shape-to-text:t">
                <w:txbxContent>
                  <w:p w14:paraId="7544EAE6" w14:textId="77777777" w:rsidR="000F7C6D" w:rsidRPr="004D12C8" w:rsidRDefault="000F7C6D" w:rsidP="004D12C8">
                    <w:pPr>
                      <w:jc w:val="center"/>
                      <w:rPr>
                        <w:b/>
                      </w:rPr>
                    </w:pPr>
                    <w:r w:rsidRPr="004D12C8">
                      <w:rPr>
                        <w:b/>
                      </w:rPr>
                      <w:t>Campsite Address</w:t>
                    </w:r>
                  </w:p>
                  <w:p w14:paraId="6FF468BF" w14:textId="77777777" w:rsidR="000F7C6D" w:rsidRDefault="000F7C6D" w:rsidP="004D12C8">
                    <w:pPr>
                      <w:jc w:val="center"/>
                    </w:pPr>
                    <w:r>
                      <w:t>223 Ziegler Road</w:t>
                    </w:r>
                  </w:p>
                  <w:p w14:paraId="0E635682" w14:textId="77777777" w:rsidR="000F7C6D" w:rsidRDefault="000F7C6D" w:rsidP="004D12C8">
                    <w:pPr>
                      <w:jc w:val="center"/>
                    </w:pPr>
                    <w:r>
                      <w:t>Effort, PA 18330</w:t>
                    </w:r>
                  </w:p>
                  <w:p w14:paraId="13FA7B17" w14:textId="77777777" w:rsidR="000F7C6D" w:rsidRDefault="000F7C6D" w:rsidP="004D12C8">
                    <w:pPr>
                      <w:jc w:val="center"/>
                    </w:pPr>
                    <w:r>
                      <w:t>570.629.3291 – 570.620.9861 Fax</w:t>
                    </w:r>
                  </w:p>
                  <w:p w14:paraId="0B50EE3C" w14:textId="77777777" w:rsidR="000F7C6D" w:rsidRDefault="000F7C6D" w:rsidP="004D12C8">
                    <w:pPr>
                      <w:jc w:val="center"/>
                    </w:pPr>
                    <w:r>
                      <w:t>info@campjaycee.org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DFD812C" wp14:editId="71514F6C">
              <wp:simplePos x="0" y="0"/>
              <wp:positionH relativeFrom="column">
                <wp:posOffset>-318135</wp:posOffset>
              </wp:positionH>
              <wp:positionV relativeFrom="paragraph">
                <wp:posOffset>95250</wp:posOffset>
              </wp:positionV>
              <wp:extent cx="2560320" cy="944245"/>
              <wp:effectExtent l="0" t="6350" r="571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6220C" w14:textId="77777777" w:rsidR="000F7C6D" w:rsidRPr="004D12C8" w:rsidRDefault="000F7C6D" w:rsidP="004D12C8">
                          <w:pPr>
                            <w:jc w:val="center"/>
                            <w:rPr>
                              <w:b/>
                            </w:rPr>
                          </w:pPr>
                          <w:r w:rsidRPr="004D12C8">
                            <w:rPr>
                              <w:b/>
                            </w:rPr>
                            <w:t>Administrative Address</w:t>
                          </w:r>
                        </w:p>
                        <w:p w14:paraId="7AA5007F" w14:textId="77777777" w:rsidR="000F7C6D" w:rsidRDefault="000F7C6D" w:rsidP="004D12C8">
                          <w:pPr>
                            <w:jc w:val="center"/>
                          </w:pPr>
                          <w:r>
                            <w:t>985 Livingston Avenue</w:t>
                          </w:r>
                        </w:p>
                        <w:p w14:paraId="2710F5AF" w14:textId="77777777" w:rsidR="000F7C6D" w:rsidRDefault="000F7C6D" w:rsidP="004D12C8">
                          <w:pPr>
                            <w:jc w:val="center"/>
                          </w:pPr>
                          <w:r>
                            <w:t>North Brunswick, NJ 08902</w:t>
                          </w:r>
                        </w:p>
                        <w:p w14:paraId="50AE03A1" w14:textId="77777777" w:rsidR="000F7C6D" w:rsidRDefault="000F7C6D" w:rsidP="004D12C8">
                          <w:pPr>
                            <w:jc w:val="center"/>
                          </w:pPr>
                          <w:r>
                            <w:t>732.737.8279 – Phone and Fax</w:t>
                          </w:r>
                        </w:p>
                        <w:p w14:paraId="3ECE1526" w14:textId="77777777" w:rsidR="000F7C6D" w:rsidRDefault="000F7C6D" w:rsidP="004D12C8">
                          <w:pPr>
                            <w:jc w:val="center"/>
                          </w:pPr>
                          <w:r>
                            <w:t>www.campjaycee.org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DFD812C" id="Text Box 4" o:spid="_x0000_s1027" type="#_x0000_t202" style="position:absolute;margin-left:-25.05pt;margin-top:7.5pt;width:201.6pt;height:7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v88gEAAM0DAAAOAAAAZHJzL2Uyb0RvYy54bWysU1Fv0zAQfkfiP1h+p0lDOljUdBqbipDG&#10;QNr4AY7jJBaJz5zdJuXXc3barsAb4sU6352/+7678/pmGnq2V+g0mJIvFylnykiotWlL/u15++Y9&#10;Z84LU4sejCr5QTl+s3n9aj3aQmXQQV8rZARiXDHaknfe2yJJnOzUINwCrDIUbAAH4emKbVKjGAl9&#10;6JMsTa+SEbC2CFI5R977Ocg3Eb9plPRfmsYpz/qSEzcfT4xnFc5ksxZFi8J2Wh5piH9gMQhtqOgZ&#10;6l54wXao/4IatERw0PiFhCGBptFSRQ2kZpn+oeapE1ZFLdQcZ89tcv8PVj7uvyLTdckzzowYaETP&#10;avLsA0wsD90ZrSso6clSmp/ITVOOSp19APndMQN3nTCtukWEsVOiJnbL8DK5eDrjuABSjZ+hpjJi&#10;5yECTQ0OoXXUDEboNKXDeTKBiiRntrpK32YUkhS7zvMsX8USoji9tuj8RwUDC0bJkSYf0cX+wfnA&#10;RhSnlFDMwFb3fZx+b35zUGLwRPaB8EzdT9UU2xSlBWUV1AeSgzDvFP0BMjrAn5yNtE8ldz92AhVn&#10;/SdDLble5nlYwHjJV++CGLyMVJcRYSRBldxzNpt3fl7anUXddlTpNIRbauNWR4UvrI70aWei8ON+&#10;h6W8vMesl1+4+QUAAP//AwBQSwMEFAAGAAgAAAAhAKOWirrcAAAACgEAAA8AAABkcnMvZG93bnJl&#10;di54bWxMj81OwzAQhO9IvIO1SNxaO0QpKMSpKn4kDlxow30bL3FEbEex26Rvz3KC4858mp2ptosb&#10;xJmm2AevIVsrEOTbYHrfaWgOr6sHEDGhNzgETxouFGFbX19VWJow+w8671MnOMTHEjXYlMZSytha&#10;chjXYSTP3leYHCY+p06aCWcOd4O8U2ojHfaeP1gc6clS+70/OQ0pmV12aV5cfPtc3p9nq9oCG61v&#10;b5bdI4hES/qD4bc+V4eaOx3DyZsoBg2rQmWMslHwJgbyImfhyMImvwdZV/L/hPoHAAD//wMAUEsB&#10;Ai0AFAAGAAgAAAAhALaDOJL+AAAA4QEAABMAAAAAAAAAAAAAAAAAAAAAAFtDb250ZW50X1R5cGVz&#10;XS54bWxQSwECLQAUAAYACAAAACEAOP0h/9YAAACUAQAACwAAAAAAAAAAAAAAAAAvAQAAX3JlbHMv&#10;LnJlbHNQSwECLQAUAAYACAAAACEApNLr/PIBAADNAwAADgAAAAAAAAAAAAAAAAAuAgAAZHJzL2Uy&#10;b0RvYy54bWxQSwECLQAUAAYACAAAACEAo5aKutwAAAAKAQAADwAAAAAAAAAAAAAAAABMBAAAZHJz&#10;L2Rvd25yZXYueG1sUEsFBgAAAAAEAAQA8wAAAFUFAAAAAA==&#10;" filled="f" stroked="f">
              <v:textbox style="mso-fit-shape-to-text:t">
                <w:txbxContent>
                  <w:p w14:paraId="6096220C" w14:textId="77777777" w:rsidR="000F7C6D" w:rsidRPr="004D12C8" w:rsidRDefault="000F7C6D" w:rsidP="004D12C8">
                    <w:pPr>
                      <w:jc w:val="center"/>
                      <w:rPr>
                        <w:b/>
                      </w:rPr>
                    </w:pPr>
                    <w:r w:rsidRPr="004D12C8">
                      <w:rPr>
                        <w:b/>
                      </w:rPr>
                      <w:t>Administrative Address</w:t>
                    </w:r>
                  </w:p>
                  <w:p w14:paraId="7AA5007F" w14:textId="77777777" w:rsidR="000F7C6D" w:rsidRDefault="000F7C6D" w:rsidP="004D12C8">
                    <w:pPr>
                      <w:jc w:val="center"/>
                    </w:pPr>
                    <w:r>
                      <w:t>985 Livingston Avenue</w:t>
                    </w:r>
                  </w:p>
                  <w:p w14:paraId="2710F5AF" w14:textId="77777777" w:rsidR="000F7C6D" w:rsidRDefault="000F7C6D" w:rsidP="004D12C8">
                    <w:pPr>
                      <w:jc w:val="center"/>
                    </w:pPr>
                    <w:r>
                      <w:t>North Brunswick, NJ 08902</w:t>
                    </w:r>
                  </w:p>
                  <w:p w14:paraId="50AE03A1" w14:textId="77777777" w:rsidR="000F7C6D" w:rsidRDefault="000F7C6D" w:rsidP="004D12C8">
                    <w:pPr>
                      <w:jc w:val="center"/>
                    </w:pPr>
                    <w:r>
                      <w:t>732.737.8279 – Phone and Fax</w:t>
                    </w:r>
                  </w:p>
                  <w:p w14:paraId="3ECE1526" w14:textId="77777777" w:rsidR="000F7C6D" w:rsidRDefault="000F7C6D" w:rsidP="004D12C8">
                    <w:pPr>
                      <w:jc w:val="center"/>
                    </w:pPr>
                    <w:r>
                      <w:t>www.campjaycee.org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720"/>
  <w:drawingGridVerticalSpacing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27"/>
    <w:rsid w:val="00017854"/>
    <w:rsid w:val="00024A00"/>
    <w:rsid w:val="00060113"/>
    <w:rsid w:val="000623F8"/>
    <w:rsid w:val="00062C27"/>
    <w:rsid w:val="000E42FE"/>
    <w:rsid w:val="000F7C6D"/>
    <w:rsid w:val="00125E4D"/>
    <w:rsid w:val="001E2A1A"/>
    <w:rsid w:val="00287FE3"/>
    <w:rsid w:val="00345BF5"/>
    <w:rsid w:val="00346096"/>
    <w:rsid w:val="00364F9A"/>
    <w:rsid w:val="003949DD"/>
    <w:rsid w:val="00401DE7"/>
    <w:rsid w:val="004631F0"/>
    <w:rsid w:val="00473E91"/>
    <w:rsid w:val="004D12C8"/>
    <w:rsid w:val="005F5A19"/>
    <w:rsid w:val="006A34B9"/>
    <w:rsid w:val="00752A0E"/>
    <w:rsid w:val="00796C39"/>
    <w:rsid w:val="007E69A7"/>
    <w:rsid w:val="007E7A55"/>
    <w:rsid w:val="007F3317"/>
    <w:rsid w:val="00852678"/>
    <w:rsid w:val="008F3B12"/>
    <w:rsid w:val="00923D30"/>
    <w:rsid w:val="009E2569"/>
    <w:rsid w:val="00A24FA3"/>
    <w:rsid w:val="00A3305F"/>
    <w:rsid w:val="00A571E9"/>
    <w:rsid w:val="00A75A5A"/>
    <w:rsid w:val="00B50F0C"/>
    <w:rsid w:val="00B709BD"/>
    <w:rsid w:val="00B9014D"/>
    <w:rsid w:val="00BB4AC4"/>
    <w:rsid w:val="00C40CB1"/>
    <w:rsid w:val="00C576F1"/>
    <w:rsid w:val="00CA232C"/>
    <w:rsid w:val="00CE7B24"/>
    <w:rsid w:val="00D0019F"/>
    <w:rsid w:val="00D56738"/>
    <w:rsid w:val="00E6143C"/>
    <w:rsid w:val="00EA4285"/>
    <w:rsid w:val="00EF455B"/>
    <w:rsid w:val="00F070B0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11DA1"/>
  <w15:docId w15:val="{80DAF5FE-5379-E143-A4D1-1B78817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A330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0"/>
      <w:szCs w:val="24"/>
    </w:rPr>
  </w:style>
  <w:style w:type="paragraph" w:styleId="Header">
    <w:name w:val="header"/>
    <w:basedOn w:val="Normal"/>
    <w:link w:val="HeaderChar"/>
    <w:uiPriority w:val="99"/>
    <w:rsid w:val="004D1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2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2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F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0F0C"/>
    <w:rPr>
      <w:color w:val="808080"/>
      <w:shd w:val="clear" w:color="auto" w:fill="E6E6E6"/>
    </w:rPr>
  </w:style>
  <w:style w:type="paragraph" w:customStyle="1" w:styleId="m-4795575885096313816gmail-msolistparagraph">
    <w:name w:val="m_-4795575885096313816gmail-msolistparagraph"/>
    <w:basedOn w:val="Normal"/>
    <w:rsid w:val="00364F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7FE3"/>
  </w:style>
  <w:style w:type="character" w:styleId="CommentReference">
    <w:name w:val="annotation reference"/>
    <w:basedOn w:val="DefaultParagraphFont"/>
    <w:uiPriority w:val="99"/>
    <w:semiHidden/>
    <w:unhideWhenUsed/>
    <w:rsid w:val="00EF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ureenbrennan\Desktop\CDC%20Spread%20Flu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ureenbrennan\Downloads\2019-ncov-factsheet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faq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 Fortin</dc:creator>
  <cp:keywords/>
  <dc:description/>
  <cp:lastModifiedBy>Nicole Davis</cp:lastModifiedBy>
  <cp:revision>2</cp:revision>
  <cp:lastPrinted>2019-08-05T02:07:00Z</cp:lastPrinted>
  <dcterms:created xsi:type="dcterms:W3CDTF">2020-03-09T11:54:00Z</dcterms:created>
  <dcterms:modified xsi:type="dcterms:W3CDTF">2020-03-09T11:54:00Z</dcterms:modified>
</cp:coreProperties>
</file>